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коллеги!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Международный исследовательский центр «Научное сотрудничество»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ПРИГЛАШАЕТ АВТОРОВ К УЧАСТИЮ В НАПИСАНИИ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МНОГОТОМНОЙ КОЛЛЕКТИВНОЙ МОНОГРАФИИ (В 9-ТИ томах)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 xml:space="preserve">МОНОГРАФИЯ ИНДЕКСИРУЕТСЯ </w:t>
      </w:r>
      <w:proofErr w:type="gramStart"/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В</w:t>
      </w:r>
      <w:proofErr w:type="gramEnd"/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 xml:space="preserve">РОССИЙСКОМ </w:t>
      </w:r>
      <w:proofErr w:type="gramStart"/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ИНДЕКСЕ</w:t>
      </w:r>
      <w:proofErr w:type="gramEnd"/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 xml:space="preserve"> НАУЧНОГО ЦИТИРОВАНИЯ (РИНЦ)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«Наука сегодня: те</w:t>
      </w:r>
      <w:r w:rsidR="001D43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ория, практика, инновации» (т. 7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Дедлайн</w:t>
      </w:r>
      <w:proofErr w:type="spellEnd"/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приема материалов: </w:t>
      </w:r>
      <w:r w:rsidR="001D43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31 октября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2014 года.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Выход монографии из печати: </w:t>
      </w:r>
      <w:r w:rsidR="001D43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31 января 2015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года.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Рассылка монографии авторам: </w:t>
      </w:r>
      <w:r w:rsidR="001D43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16 февраля 2015 года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монографию принимаются </w:t>
      </w:r>
      <w:proofErr w:type="gram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материалы</w:t>
      </w:r>
      <w:proofErr w:type="gram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которых рассматриваются вопросы, связанные с современными теоретико-прикладными достижениями в различных научных областях, образовании, технологиях и промышленности, освещающие тематическое многообразие, актуальные формы представления новейших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научо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-исследовательских концепций, направлений и подходов, разработок, технологий и продуктов, позволяющие оценить современные тенденции в развитии науки и инновационной сферы, коммерциализации идей, изобретений и опыт внедрения инноваций в следующих научных областях: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архитектура и искусство;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география;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естествознание;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культурология;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компьютерные науки;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лингвистика;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математика;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медицина;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педагогика;    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политология;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социология;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технические науки;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физика;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филология;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философия;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химия;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экономика;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юриспруденция.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I. Требования к оформлению текста коллективной монографии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публикации принимаются </w:t>
      </w:r>
      <w:r w:rsidRPr="0092520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оригинальные авторские материалы</w:t>
      </w: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объемом  25-35 страниц текста формата А</w:t>
      </w:r>
      <w:proofErr w:type="gram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proofErr w:type="gram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ориентация бумаги – книжная. Материал должен содержать краткое введение (1-2 страницы) и заключение (1 страница), а также разбит на несколько равнозначных по объему частей. </w:t>
      </w:r>
      <w:r w:rsidRPr="0092520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Материалы от соискателей и аспирантов принимаются к рассмотрению только при наличии рецензии научного руководителя (подписанной и заверенной печатью вуза), которая высылается в отсканированном виде на почту центра, вместе с предоставляемыми материалами. Если работа написана в соавторстве с научным руководителем, то рецензия не требуется. 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Рецензенты оставляют за собой право отклонить материалы, поступившие позднее указанного срока, не удовлетворяющие требованиям оформления и не соответствующие тематике коллективной монографии. Авторы/соавторы несут полную ответственность за предоставленные материалы. Материалы печатаются в авторской редакции.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Публикуемая работа должна быть тщательно отредактирована и вычитана автором (авторами). Формат А</w:t>
      </w:r>
      <w:proofErr w:type="gram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proofErr w:type="gram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ориентация бумаги – книжная. Материалы предоставляются в редакторе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Microsoft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Word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2003/2007. Поля со всех сторон – 2 см. Шрифт «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Times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New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Roman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без автоматического переноса, цвет – черный.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 расположения (структура) текста: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по центру (курсивом, кегль 14, междустрочный интервал - одинарный) – фамилия автора (авторов), инициалы; ученая степень, ученое звание; должность или академический статус; название учебного заведения или организации, город, страна; отступ в одну строку – название статьи, прописные буквы, не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Caps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Lock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!, (полужирный шрифт, кегль 14, междустрочный интервал – одинарный).</w:t>
      </w:r>
      <w:proofErr w:type="gramEnd"/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отступ в одну строку – по ширине, текстовая часть статьи; кегль 14; междустрочный интервал – полуторный; отступ (абзац) – 1,25.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отступ в одну строку – библиографическая ссылка, по ширине (кегль – 14; междустрочный интервал - одинарный).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Оформление ссылок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Подтекстовые сноски запрещены!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ВНИМАНИЕ!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Рисунки, графики и диаграммы должны быть только черно-белыми, без цветных элементов и мелких (сплошных) заливок. Рисунки представляются в формате «.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tif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». Разрешение для черно-белых рисунков не менее 300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dpi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Цветовой режим CMYK.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Список использованной литературы необходимо оформлять в соответствии с Единым форматом оформления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пристатейных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библиографических списков в соответствии с ГОСТ Р 7.05-2008 «Библиографическая ссылка», который представлен на сайте центра </w:t>
      </w:r>
      <w:hyperlink r:id="rId6" w:history="1">
        <w:r w:rsidRPr="0092520E">
          <w:rPr>
            <w:rFonts w:ascii="Times New Roman" w:eastAsia="Times New Roman" w:hAnsi="Times New Roman" w:cs="Times New Roman"/>
            <w:color w:val="0088CC"/>
            <w:sz w:val="28"/>
            <w:szCs w:val="28"/>
            <w:lang w:eastAsia="ru-RU"/>
          </w:rPr>
          <w:t>www.sci-cooperation.ru</w:t>
        </w:r>
        <w:proofErr w:type="gramStart"/>
      </w:hyperlink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</w:t>
      </w:r>
      <w:proofErr w:type="gram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формлять ссылки в тексте на 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II. Форма заявки и требования к оформлению коллективной монографии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ЗАЯВКА НА ПУБЛИКАЦИЮ КОЛЛЕКТИВНОЙ МОНОГРАФИИ</w:t>
      </w:r>
    </w:p>
    <w:p w:rsidR="0092520E" w:rsidRPr="0092520E" w:rsidRDefault="0092520E" w:rsidP="0092520E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«Наука сегодня: те</w:t>
      </w:r>
      <w:r w:rsidR="001D43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ория, практика, инновации» (т. 7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3791"/>
      </w:tblGrid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Фамилия, имя, отчество автора (соавтора)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Название статьи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 страниц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Ученая степень, ученое звание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Почтовый адрес (с индексом)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на который отправлять коллективную монографию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Телефон мобильный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E-</w:t>
            </w:r>
            <w:proofErr w:type="spellStart"/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Наличие соавтора (1 соавтор – 500 рублей)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Сертификат участника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коллективной монографии (РФ – 25</w:t>
            </w: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 руб., СНГ – 280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Пересылка обязательного сборника экземпляра монографии (РФ – 250 руб., СНГ – 480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 дополнительных экземпляров коллективной монографии 1 экз. (РФ -  400 руб., СНГ – 650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Справка, подтверждающая факт принятия материалов к печати (стоимость  - РФ -  120 руб., СНГ – 150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Редактирование списка литературы согласно ГОСТ (300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Источник получения информационного письма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</w:tbl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III. Финансовые условия публикации коллективной монографии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Стоимость публикации и рецензирования материа</w:t>
      </w:r>
      <w:r w:rsidR="001D43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лов коллективной монографии – 28</w:t>
      </w: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 руб. за 1 страницу. Доплата за соавтора – 500 рублей. Одному автору (основному при соавторстве) бесплатно полагается один экземпляр коллективной монографии. Оплата за пересылку обязательного экземпляра коллективной монографии автору из России – 250 руб., для авторов из стран СНГ – 480 руб. Стоимость дополнительных экземпляров коллективной монографии – 400 рублей за один экземпляр с учетом пересылки (Россия) и 650 рублей (СНГ). 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Все материалы проходят независимое рецензирование, в случае положительного отзыва рецензента вам будет выслано письмо, в котором будет указана стоимость публикации и реквизиты для оплаты.</w:t>
      </w: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Монография будет издана в твердом переплете с присвоением международного индекса ISBN, ББК, УДК и разослана по основным библиотекам России и зарубежья и проиндексирована в РИНЦ.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Просим Вас заблаговременно заказывать дополнительные экземпляры монографии для своих соавторов, научных руководителей и научных консультантов.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IV. Контакты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Заявку и материалы просим направлять на электронную почту Международного исследовательского центра  «Научное сотрудничество» </w:t>
      </w:r>
      <w:hyperlink r:id="rId7" w:history="1">
        <w:r w:rsidRPr="0092520E">
          <w:rPr>
            <w:rFonts w:ascii="Times New Roman" w:eastAsia="Times New Roman" w:hAnsi="Times New Roman" w:cs="Times New Roman"/>
            <w:color w:val="0088CC"/>
            <w:sz w:val="28"/>
            <w:szCs w:val="28"/>
            <w:lang w:eastAsia="ru-RU"/>
          </w:rPr>
          <w:t>Oksana.Chigisheva@sci-cooperation.ru</w:t>
        </w:r>
      </w:hyperlink>
      <w:r w:rsidR="00363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пометкой «КМ</w:t>
      </w:r>
      <w:proofErr w:type="gramStart"/>
      <w:r w:rsidR="00363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proofErr w:type="gramEnd"/>
      <w:r w:rsidR="00363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Т</w:t>
      </w:r>
      <w:r w:rsidR="001D43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bookmarkStart w:id="0" w:name="_GoBack"/>
      <w:bookmarkEnd w:id="0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Контактное лицо по вопросу издания монографии</w:t>
      </w: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кандидат педагогических наук, доцент, </w:t>
      </w:r>
      <w:proofErr w:type="spellStart"/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Чигишева</w:t>
      </w:r>
      <w:proofErr w:type="spellEnd"/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Оксана Павловна. 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92520E" w:rsidRPr="0092520E" w:rsidRDefault="0092520E" w:rsidP="00A26942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коллеги!</w:t>
      </w:r>
    </w:p>
    <w:p w:rsidR="0092520E" w:rsidRPr="0092520E" w:rsidRDefault="0092520E" w:rsidP="00A26942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 будем благодарны Вам за распространение данной информации среди широкого круга лиц, заинтересованных в публикации материалов в коллективной монографии.</w:t>
      </w:r>
    </w:p>
    <w:p w:rsidR="00BC2FA2" w:rsidRPr="0092520E" w:rsidRDefault="00BC2FA2" w:rsidP="0092520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C2FA2" w:rsidRPr="00925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40227"/>
    <w:multiLevelType w:val="multilevel"/>
    <w:tmpl w:val="772A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AD"/>
    <w:rsid w:val="001D4347"/>
    <w:rsid w:val="00363048"/>
    <w:rsid w:val="0092520E"/>
    <w:rsid w:val="00A26942"/>
    <w:rsid w:val="00AF4AAD"/>
    <w:rsid w:val="00BC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4674">
              <w:marLeft w:val="-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338008">
                  <w:marLeft w:val="3000"/>
                  <w:marRight w:val="-7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51389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951588">
                          <w:marLeft w:val="-450"/>
                          <w:marRight w:val="450"/>
                          <w:marTop w:val="6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5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sana.Chigisheva@sci-cooper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i-cooperat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Anna</cp:lastModifiedBy>
  <cp:revision>2</cp:revision>
  <dcterms:created xsi:type="dcterms:W3CDTF">2014-08-12T10:02:00Z</dcterms:created>
  <dcterms:modified xsi:type="dcterms:W3CDTF">2014-08-12T10:02:00Z</dcterms:modified>
</cp:coreProperties>
</file>